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1E" w:rsidRPr="00020E03" w:rsidRDefault="0004291E" w:rsidP="00B74F1A">
      <w:pPr>
        <w:pStyle w:val="NormalWeb"/>
        <w:jc w:val="center"/>
        <w:rPr>
          <w:rFonts w:ascii="方正小标宋简体" w:eastAsia="方正小标宋简体"/>
          <w:b/>
          <w:sz w:val="36"/>
          <w:szCs w:val="36"/>
        </w:rPr>
      </w:pPr>
      <w:r w:rsidRPr="00020E03">
        <w:rPr>
          <w:rFonts w:ascii="方正小标宋简体" w:eastAsia="方正小标宋简体" w:hint="eastAsia"/>
          <w:b/>
          <w:sz w:val="36"/>
          <w:szCs w:val="36"/>
        </w:rPr>
        <w:t>中南林业科技大学教学单位教学督导实施办法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F7003E">
        <w:rPr>
          <w:rFonts w:ascii="仿宋_GB2312" w:eastAsia="仿宋_GB2312" w:hint="eastAsia"/>
        </w:rPr>
        <w:t>为进一步加强教学质量监控，建立和完善教学督导体系，有效发挥</w:t>
      </w:r>
      <w:r>
        <w:rPr>
          <w:rFonts w:ascii="仿宋_GB2312" w:eastAsia="仿宋_GB2312" w:hint="eastAsia"/>
        </w:rPr>
        <w:t>各教学单位在教学质量监控中的主体</w:t>
      </w:r>
      <w:r w:rsidRPr="00F7003E">
        <w:rPr>
          <w:rFonts w:ascii="仿宋_GB2312" w:eastAsia="仿宋_GB2312" w:hint="eastAsia"/>
        </w:rPr>
        <w:t>作用，促进</w:t>
      </w:r>
      <w:r>
        <w:rPr>
          <w:rFonts w:ascii="仿宋_GB2312" w:eastAsia="仿宋_GB2312" w:hint="eastAsia"/>
        </w:rPr>
        <w:t>教学质量的稳步提高，</w:t>
      </w:r>
      <w:r w:rsidRPr="00F7003E">
        <w:rPr>
          <w:rFonts w:ascii="仿宋_GB2312" w:eastAsia="仿宋_GB2312" w:hint="eastAsia"/>
        </w:rPr>
        <w:t>制定本</w:t>
      </w:r>
      <w:r>
        <w:rPr>
          <w:rFonts w:ascii="仿宋_GB2312" w:eastAsia="仿宋_GB2312" w:hint="eastAsia"/>
        </w:rPr>
        <w:t>办法</w:t>
      </w:r>
      <w:r w:rsidRPr="00F7003E">
        <w:rPr>
          <w:rFonts w:ascii="仿宋_GB2312" w:eastAsia="仿宋_GB2312" w:hint="eastAsia"/>
        </w:rPr>
        <w:t>。</w:t>
      </w:r>
      <w:r w:rsidRPr="00F7003E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 w:hint="eastAsia"/>
        </w:rPr>
        <w:t>第一条</w:t>
      </w:r>
      <w:r w:rsidRPr="00A726BD"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各教学单位成立教学督导组，</w:t>
      </w:r>
      <w:r w:rsidRPr="00A726BD">
        <w:rPr>
          <w:rFonts w:ascii="仿宋_GB2312" w:eastAsia="仿宋_GB2312" w:hint="eastAsia"/>
        </w:rPr>
        <w:t>教学督导组</w:t>
      </w:r>
      <w:r>
        <w:rPr>
          <w:rFonts w:ascii="仿宋_GB2312" w:eastAsia="仿宋_GB2312" w:hint="eastAsia"/>
        </w:rPr>
        <w:t>是教学单位领导下的教学督导和咨询机构，接受学校质量监控与评估中心和校</w:t>
      </w:r>
      <w:r w:rsidRPr="00A726BD">
        <w:rPr>
          <w:rFonts w:ascii="仿宋_GB2312" w:eastAsia="仿宋_GB2312" w:hint="eastAsia"/>
        </w:rPr>
        <w:t>教学督导团</w:t>
      </w:r>
      <w:r>
        <w:rPr>
          <w:rFonts w:ascii="仿宋_GB2312" w:eastAsia="仿宋_GB2312" w:hint="eastAsia"/>
        </w:rPr>
        <w:t>的</w:t>
      </w:r>
      <w:r w:rsidRPr="00A726BD">
        <w:rPr>
          <w:rFonts w:ascii="仿宋_GB2312" w:eastAsia="仿宋_GB2312" w:hint="eastAsia"/>
        </w:rPr>
        <w:t>指导。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 w:hint="eastAsia"/>
        </w:rPr>
        <w:t>第</w:t>
      </w:r>
      <w:r>
        <w:rPr>
          <w:rFonts w:ascii="仿宋_GB2312" w:eastAsia="仿宋_GB2312" w:hint="eastAsia"/>
        </w:rPr>
        <w:t>二</w:t>
      </w:r>
      <w:r w:rsidRPr="00A726BD">
        <w:rPr>
          <w:rFonts w:ascii="仿宋_GB2312" w:eastAsia="仿宋_GB2312" w:hint="eastAsia"/>
        </w:rPr>
        <w:t>条</w:t>
      </w:r>
      <w:r>
        <w:rPr>
          <w:rFonts w:ascii="仿宋_GB2312" w:eastAsia="仿宋_GB2312"/>
        </w:rPr>
        <w:t xml:space="preserve"> </w:t>
      </w:r>
      <w:r w:rsidRPr="00A726BD">
        <w:rPr>
          <w:rFonts w:ascii="仿宋_GB2312" w:eastAsia="仿宋_GB2312" w:hint="eastAsia"/>
        </w:rPr>
        <w:t>教学督导组成员由</w:t>
      </w:r>
      <w:r>
        <w:rPr>
          <w:rFonts w:ascii="仿宋_GB2312" w:eastAsia="仿宋_GB2312" w:hint="eastAsia"/>
        </w:rPr>
        <w:t>各教学单位</w:t>
      </w:r>
      <w:r w:rsidRPr="00A726BD">
        <w:rPr>
          <w:rFonts w:ascii="仿宋_GB2312" w:eastAsia="仿宋_GB2312" w:hint="eastAsia"/>
        </w:rPr>
        <w:t>聘任，</w:t>
      </w:r>
      <w:r>
        <w:rPr>
          <w:rFonts w:ascii="仿宋_GB2312" w:eastAsia="仿宋_GB2312" w:hint="eastAsia"/>
        </w:rPr>
        <w:t>报质量监控与评估中心备案，可专兼职结合。各教学单位班子成员不得担任教学督导。每届</w:t>
      </w:r>
      <w:r w:rsidRPr="00A726BD">
        <w:rPr>
          <w:rFonts w:ascii="仿宋_GB2312" w:eastAsia="仿宋_GB2312" w:hint="eastAsia"/>
        </w:rPr>
        <w:t>聘期两年，可连聘连任，但原则上不超过两届</w:t>
      </w:r>
      <w:r>
        <w:rPr>
          <w:rFonts w:ascii="仿宋_GB2312" w:eastAsia="仿宋_GB2312" w:hint="eastAsia"/>
        </w:rPr>
        <w:t>。各</w:t>
      </w:r>
      <w:r w:rsidRPr="00A726BD">
        <w:rPr>
          <w:rFonts w:ascii="仿宋_GB2312" w:eastAsia="仿宋_GB2312" w:hint="eastAsia"/>
        </w:rPr>
        <w:t>教学督导组一般为</w:t>
      </w:r>
      <w:r>
        <w:rPr>
          <w:rFonts w:ascii="仿宋_GB2312" w:eastAsia="仿宋_GB2312"/>
        </w:rPr>
        <w:t>1</w:t>
      </w:r>
      <w:r w:rsidRPr="00F02E4C">
        <w:rPr>
          <w:rFonts w:ascii="仿宋_GB2312" w:eastAsia="仿宋_GB2312"/>
        </w:rPr>
        <w:t>—</w:t>
      </w:r>
      <w:r>
        <w:rPr>
          <w:rFonts w:ascii="仿宋_GB2312" w:eastAsia="仿宋_GB2312"/>
        </w:rPr>
        <w:t>3</w:t>
      </w:r>
      <w:r w:rsidRPr="00F02E4C">
        <w:rPr>
          <w:rFonts w:ascii="仿宋_GB2312" w:eastAsia="仿宋_GB2312" w:hint="eastAsia"/>
        </w:rPr>
        <w:t>人组成，设组长一人。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 w:hint="eastAsia"/>
        </w:rPr>
        <w:t>第</w:t>
      </w:r>
      <w:r>
        <w:rPr>
          <w:rFonts w:ascii="仿宋_GB2312" w:eastAsia="仿宋_GB2312" w:hint="eastAsia"/>
        </w:rPr>
        <w:t>三</w:t>
      </w:r>
      <w:r w:rsidRPr="00A726BD">
        <w:rPr>
          <w:rFonts w:ascii="仿宋_GB2312" w:eastAsia="仿宋_GB2312" w:hint="eastAsia"/>
        </w:rPr>
        <w:t>条</w:t>
      </w:r>
      <w:r>
        <w:rPr>
          <w:rFonts w:ascii="仿宋_GB2312" w:eastAsia="仿宋_GB2312"/>
        </w:rPr>
        <w:t xml:space="preserve"> </w:t>
      </w:r>
      <w:r w:rsidRPr="00A726BD">
        <w:rPr>
          <w:rFonts w:ascii="仿宋_GB2312" w:eastAsia="仿宋_GB2312" w:hint="eastAsia"/>
        </w:rPr>
        <w:t>教学督导组成员的基本要求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/>
        </w:rPr>
        <w:t>1</w:t>
      </w:r>
      <w:r w:rsidRPr="00A726BD">
        <w:rPr>
          <w:rFonts w:ascii="仿宋_GB2312" w:eastAsia="仿宋_GB2312" w:hint="eastAsia"/>
        </w:rPr>
        <w:t>．熟悉有关教育方针、政策、法规、措施，有较高的政策水平</w:t>
      </w:r>
      <w:r>
        <w:rPr>
          <w:rFonts w:ascii="仿宋_GB2312" w:eastAsia="仿宋_GB2312" w:hint="eastAsia"/>
        </w:rPr>
        <w:t>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/>
        </w:rPr>
        <w:t>2</w:t>
      </w:r>
      <w:r w:rsidRPr="00A726BD">
        <w:rPr>
          <w:rFonts w:ascii="仿宋_GB2312" w:eastAsia="仿宋_GB2312" w:hint="eastAsia"/>
        </w:rPr>
        <w:t>．具有副</w:t>
      </w:r>
      <w:r>
        <w:rPr>
          <w:rFonts w:ascii="仿宋_GB2312" w:eastAsia="仿宋_GB2312" w:hint="eastAsia"/>
        </w:rPr>
        <w:t>高</w:t>
      </w:r>
      <w:r w:rsidRPr="00A726BD">
        <w:rPr>
          <w:rFonts w:ascii="仿宋_GB2312" w:eastAsia="仿宋_GB2312" w:hint="eastAsia"/>
        </w:rPr>
        <w:t>以上职称，熟悉教育教学工作业务，具有先进的教育教学理念</w:t>
      </w:r>
      <w:r>
        <w:rPr>
          <w:rFonts w:ascii="仿宋_GB2312" w:eastAsia="仿宋_GB2312" w:hint="eastAsia"/>
        </w:rPr>
        <w:t>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/>
        </w:rPr>
        <w:t>3</w:t>
      </w:r>
      <w:r w:rsidRPr="00A726BD">
        <w:rPr>
          <w:rFonts w:ascii="仿宋_GB2312" w:eastAsia="仿宋_GB2312" w:hint="eastAsia"/>
        </w:rPr>
        <w:t>．</w:t>
      </w:r>
      <w:r w:rsidRPr="00F7003E">
        <w:rPr>
          <w:rFonts w:ascii="仿宋_GB2312" w:eastAsia="仿宋_GB2312" w:hint="eastAsia"/>
        </w:rPr>
        <w:t>年龄原则上在</w:t>
      </w:r>
      <w:r w:rsidRPr="00F7003E">
        <w:rPr>
          <w:rFonts w:ascii="仿宋_GB2312" w:eastAsia="仿宋_GB2312"/>
        </w:rPr>
        <w:t>70</w:t>
      </w:r>
      <w:r w:rsidRPr="00F7003E">
        <w:rPr>
          <w:rFonts w:ascii="仿宋_GB2312" w:eastAsia="仿宋_GB2312" w:hint="eastAsia"/>
        </w:rPr>
        <w:t>岁以下，身体健康，遵纪守法，责任心强，严于律己，实事求是，坚持原则</w:t>
      </w:r>
      <w:r>
        <w:rPr>
          <w:rFonts w:ascii="仿宋_GB2312" w:eastAsia="仿宋_GB2312" w:hint="eastAsia"/>
        </w:rPr>
        <w:t>。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/>
        </w:rPr>
        <w:t>4</w:t>
      </w:r>
      <w:r w:rsidRPr="00A726BD">
        <w:rPr>
          <w:rFonts w:ascii="仿宋_GB2312" w:eastAsia="仿宋_GB2312" w:hint="eastAsia"/>
        </w:rPr>
        <w:t>．热心教学督导工作，具有较强的组织能力、教学研究和教学指导能力</w:t>
      </w:r>
      <w:r>
        <w:rPr>
          <w:rFonts w:ascii="仿宋_GB2312" w:eastAsia="仿宋_GB2312" w:hint="eastAsia"/>
        </w:rPr>
        <w:t>。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 w:hint="eastAsia"/>
        </w:rPr>
        <w:t>第</w:t>
      </w:r>
      <w:r>
        <w:rPr>
          <w:rFonts w:ascii="仿宋_GB2312" w:eastAsia="仿宋_GB2312" w:hint="eastAsia"/>
        </w:rPr>
        <w:t>四</w:t>
      </w:r>
      <w:r w:rsidRPr="00A726BD">
        <w:rPr>
          <w:rFonts w:ascii="仿宋_GB2312" w:eastAsia="仿宋_GB2312" w:hint="eastAsia"/>
        </w:rPr>
        <w:t>条</w:t>
      </w:r>
      <w:r>
        <w:rPr>
          <w:rFonts w:ascii="仿宋_GB2312" w:eastAsia="仿宋_GB2312"/>
        </w:rPr>
        <w:t xml:space="preserve"> </w:t>
      </w:r>
      <w:r w:rsidRPr="00A726BD">
        <w:rPr>
          <w:rFonts w:ascii="仿宋_GB2312" w:eastAsia="仿宋_GB2312" w:hint="eastAsia"/>
        </w:rPr>
        <w:t>教学督导组的主要工作职责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/>
        </w:rPr>
        <w:t>1</w:t>
      </w:r>
      <w:r w:rsidRPr="00A726BD">
        <w:rPr>
          <w:rFonts w:ascii="仿宋_GB2312" w:eastAsia="仿宋_GB2312" w:hint="eastAsia"/>
        </w:rPr>
        <w:t>．深入课堂教学、实验教学、</w:t>
      </w:r>
      <w:r>
        <w:rPr>
          <w:rFonts w:ascii="仿宋_GB2312" w:eastAsia="仿宋_GB2312" w:hint="eastAsia"/>
        </w:rPr>
        <w:t>课程设计、</w:t>
      </w:r>
      <w:r w:rsidRPr="00A726BD">
        <w:rPr>
          <w:rFonts w:ascii="仿宋_GB2312" w:eastAsia="仿宋_GB2312" w:hint="eastAsia"/>
        </w:rPr>
        <w:t>实习与毕业论文（设计）等教学环节，进行实地调研与监督，并就</w:t>
      </w:r>
      <w:r>
        <w:rPr>
          <w:rFonts w:ascii="仿宋_GB2312" w:eastAsia="仿宋_GB2312" w:hint="eastAsia"/>
        </w:rPr>
        <w:t>如何</w:t>
      </w:r>
      <w:r w:rsidRPr="00A726BD">
        <w:rPr>
          <w:rFonts w:ascii="仿宋_GB2312" w:eastAsia="仿宋_GB2312" w:hint="eastAsia"/>
        </w:rPr>
        <w:t>改进教学工作、提高教学质量提出建议</w:t>
      </w:r>
      <w:r>
        <w:rPr>
          <w:rFonts w:ascii="仿宋_GB2312" w:eastAsia="仿宋_GB2312" w:hint="eastAsia"/>
        </w:rPr>
        <w:t>与意见。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/>
        </w:rPr>
        <w:t>2</w:t>
      </w:r>
      <w:r w:rsidRPr="00A726BD">
        <w:rPr>
          <w:rFonts w:ascii="仿宋_GB2312" w:eastAsia="仿宋_GB2312" w:hint="eastAsia"/>
        </w:rPr>
        <w:t>．积极参与</w:t>
      </w:r>
      <w:r>
        <w:rPr>
          <w:rFonts w:ascii="仿宋_GB2312" w:eastAsia="仿宋_GB2312" w:hint="eastAsia"/>
        </w:rPr>
        <w:t>教学单位</w:t>
      </w:r>
      <w:r w:rsidRPr="00A726BD">
        <w:rPr>
          <w:rFonts w:ascii="仿宋_GB2312" w:eastAsia="仿宋_GB2312" w:hint="eastAsia"/>
        </w:rPr>
        <w:t>各专业</w:t>
      </w:r>
      <w:r w:rsidRPr="00F02E4C">
        <w:rPr>
          <w:rFonts w:ascii="仿宋_GB2312" w:eastAsia="仿宋_GB2312" w:hint="eastAsia"/>
        </w:rPr>
        <w:t>人才培养方案的修订、专业评估、教师课堂教学质量的评价、试卷质量检查等工作，</w:t>
      </w:r>
      <w:r w:rsidRPr="00A726BD">
        <w:rPr>
          <w:rFonts w:ascii="仿宋_GB2312" w:eastAsia="仿宋_GB2312" w:hint="eastAsia"/>
        </w:rPr>
        <w:t>并提出合理化建议</w:t>
      </w:r>
      <w:r>
        <w:rPr>
          <w:rFonts w:ascii="仿宋_GB2312" w:eastAsia="仿宋_GB2312" w:hint="eastAsia"/>
        </w:rPr>
        <w:t>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5F2DDD">
        <w:rPr>
          <w:rFonts w:ascii="仿宋_GB2312" w:eastAsia="仿宋_GB2312"/>
        </w:rPr>
        <w:t>3</w:t>
      </w:r>
      <w:r w:rsidRPr="005F2DDD">
        <w:rPr>
          <w:rFonts w:ascii="仿宋_GB2312" w:eastAsia="仿宋_GB2312" w:hint="eastAsia"/>
        </w:rPr>
        <w:t>．</w:t>
      </w:r>
      <w:r w:rsidRPr="00A726BD">
        <w:rPr>
          <w:rFonts w:ascii="仿宋_GB2312" w:eastAsia="仿宋_GB2312" w:hint="eastAsia"/>
        </w:rPr>
        <w:t>对</w:t>
      </w:r>
      <w:r>
        <w:rPr>
          <w:rFonts w:ascii="仿宋_GB2312" w:eastAsia="仿宋_GB2312" w:hint="eastAsia"/>
        </w:rPr>
        <w:t>教学单位</w:t>
      </w:r>
      <w:r w:rsidRPr="00A726BD">
        <w:rPr>
          <w:rFonts w:ascii="仿宋_GB2312" w:eastAsia="仿宋_GB2312" w:hint="eastAsia"/>
        </w:rPr>
        <w:t>教风、学风建设情况进行调研，并提出针对性的改进意见或措施</w:t>
      </w:r>
      <w:r>
        <w:rPr>
          <w:rFonts w:ascii="仿宋_GB2312" w:eastAsia="仿宋_GB2312" w:hint="eastAsia"/>
        </w:rPr>
        <w:t>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5F2DDD">
        <w:rPr>
          <w:rFonts w:ascii="仿宋_GB2312" w:eastAsia="仿宋_GB2312"/>
        </w:rPr>
        <w:t>4</w:t>
      </w:r>
      <w:r w:rsidRPr="005F2DDD">
        <w:rPr>
          <w:rFonts w:ascii="仿宋_GB2312" w:eastAsia="仿宋_GB2312" w:hint="eastAsia"/>
        </w:rPr>
        <w:t>．</w:t>
      </w:r>
      <w:r w:rsidRPr="00F02E4C">
        <w:rPr>
          <w:rFonts w:ascii="仿宋_GB2312" w:eastAsia="仿宋_GB2312" w:hint="eastAsia"/>
        </w:rPr>
        <w:t>每人每周至少听课</w:t>
      </w: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节</w:t>
      </w:r>
      <w:r w:rsidRPr="00F02E4C">
        <w:rPr>
          <w:rFonts w:ascii="仿宋_GB2312" w:eastAsia="仿宋_GB2312" w:hint="eastAsia"/>
        </w:rPr>
        <w:t>次，</w:t>
      </w:r>
      <w:r>
        <w:rPr>
          <w:rFonts w:ascii="仿宋_GB2312" w:eastAsia="仿宋_GB2312" w:hint="eastAsia"/>
        </w:rPr>
        <w:t>全年不超过</w:t>
      </w:r>
      <w:r>
        <w:rPr>
          <w:rFonts w:ascii="仿宋_GB2312" w:eastAsia="仿宋_GB2312"/>
        </w:rPr>
        <w:t>200</w:t>
      </w:r>
      <w:r>
        <w:rPr>
          <w:rFonts w:ascii="仿宋_GB2312" w:eastAsia="仿宋_GB2312" w:hint="eastAsia"/>
        </w:rPr>
        <w:t>节次，听课应覆盖本学院全体教师，并</w:t>
      </w:r>
      <w:r w:rsidRPr="00F02E4C">
        <w:rPr>
          <w:rFonts w:ascii="仿宋_GB2312" w:eastAsia="仿宋_GB2312" w:hint="eastAsia"/>
        </w:rPr>
        <w:t>认真填写《中南林业科技大学教学督导员听课记录本》，课后及时与任课教师交流</w:t>
      </w:r>
      <w:r>
        <w:rPr>
          <w:rFonts w:ascii="仿宋_GB2312" w:eastAsia="仿宋_GB2312" w:hint="eastAsia"/>
        </w:rPr>
        <w:t>。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/>
        </w:rPr>
        <w:t>5</w:t>
      </w:r>
      <w:r w:rsidRPr="00F02E4C">
        <w:rPr>
          <w:rFonts w:ascii="仿宋_GB2312" w:eastAsia="仿宋_GB2312" w:hint="eastAsia"/>
        </w:rPr>
        <w:t>．每学年开学时制定工作计划，学年结束时撰写工作总结，交质量监控与评估中心和</w:t>
      </w:r>
      <w:r>
        <w:rPr>
          <w:rFonts w:ascii="仿宋_GB2312" w:eastAsia="仿宋_GB2312" w:hint="eastAsia"/>
        </w:rPr>
        <w:t>各教学单位</w:t>
      </w:r>
      <w:r w:rsidRPr="00F02E4C">
        <w:rPr>
          <w:rFonts w:ascii="仿宋_GB2312" w:eastAsia="仿宋_GB2312" w:hint="eastAsia"/>
        </w:rPr>
        <w:t>各一份</w:t>
      </w:r>
      <w:r>
        <w:rPr>
          <w:rFonts w:ascii="仿宋_GB2312" w:eastAsia="仿宋_GB2312" w:hint="eastAsia"/>
        </w:rPr>
        <w:t>。</w:t>
      </w: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 w:hint="eastAsia"/>
        </w:rPr>
        <w:t>第</w:t>
      </w:r>
      <w:r>
        <w:rPr>
          <w:rFonts w:ascii="仿宋_GB2312" w:eastAsia="仿宋_GB2312" w:hint="eastAsia"/>
        </w:rPr>
        <w:t>五</w:t>
      </w:r>
      <w:r w:rsidRPr="00A726BD">
        <w:rPr>
          <w:rFonts w:ascii="仿宋_GB2312" w:eastAsia="仿宋_GB2312" w:hint="eastAsia"/>
        </w:rPr>
        <w:t>条</w:t>
      </w:r>
      <w:r>
        <w:rPr>
          <w:rFonts w:ascii="仿宋_GB2312" w:eastAsia="仿宋_GB2312"/>
        </w:rPr>
        <w:t xml:space="preserve"> </w:t>
      </w:r>
      <w:r w:rsidRPr="00A726BD">
        <w:rPr>
          <w:rFonts w:ascii="仿宋_GB2312" w:eastAsia="仿宋_GB2312" w:hint="eastAsia"/>
        </w:rPr>
        <w:t>教</w:t>
      </w:r>
      <w:r w:rsidRPr="00623ACD">
        <w:rPr>
          <w:rFonts w:ascii="仿宋_GB2312" w:eastAsia="仿宋_GB2312" w:hint="eastAsia"/>
        </w:rPr>
        <w:t>学督导</w:t>
      </w:r>
      <w:r w:rsidRPr="00A726BD">
        <w:rPr>
          <w:rFonts w:ascii="仿宋_GB2312" w:eastAsia="仿宋_GB2312" w:hint="eastAsia"/>
        </w:rPr>
        <w:t>组</w:t>
      </w:r>
      <w:r>
        <w:rPr>
          <w:rFonts w:ascii="仿宋_GB2312" w:eastAsia="仿宋_GB2312" w:hint="eastAsia"/>
        </w:rPr>
        <w:t>成员</w:t>
      </w:r>
      <w:r w:rsidRPr="00A726BD">
        <w:rPr>
          <w:rFonts w:ascii="仿宋_GB2312" w:eastAsia="仿宋_GB2312" w:hint="eastAsia"/>
        </w:rPr>
        <w:t>的督导津贴</w:t>
      </w:r>
      <w:r>
        <w:rPr>
          <w:rFonts w:ascii="仿宋_GB2312" w:eastAsia="仿宋_GB2312" w:hint="eastAsia"/>
        </w:rPr>
        <w:t>依照</w:t>
      </w:r>
      <w:r w:rsidRPr="00A726BD">
        <w:rPr>
          <w:rFonts w:ascii="仿宋_GB2312" w:eastAsia="仿宋_GB2312" w:hint="eastAsia"/>
        </w:rPr>
        <w:t>《中南林业科技大学</w:t>
      </w:r>
      <w:r>
        <w:rPr>
          <w:rFonts w:ascii="仿宋_GB2312" w:eastAsia="仿宋_GB2312" w:hint="eastAsia"/>
        </w:rPr>
        <w:t>教学单位教学</w:t>
      </w:r>
      <w:r w:rsidRPr="00A726BD">
        <w:rPr>
          <w:rFonts w:ascii="仿宋_GB2312" w:eastAsia="仿宋_GB2312" w:hint="eastAsia"/>
        </w:rPr>
        <w:t>督导工作量计算</w:t>
      </w:r>
      <w:r>
        <w:rPr>
          <w:rFonts w:ascii="仿宋_GB2312" w:eastAsia="仿宋_GB2312" w:hint="eastAsia"/>
        </w:rPr>
        <w:t>及津贴</w:t>
      </w:r>
      <w:r w:rsidRPr="00A726BD">
        <w:rPr>
          <w:rFonts w:ascii="仿宋_GB2312" w:eastAsia="仿宋_GB2312" w:hint="eastAsia"/>
        </w:rPr>
        <w:t>标准》给予补贴，一年</w:t>
      </w:r>
      <w:r>
        <w:rPr>
          <w:rFonts w:ascii="仿宋_GB2312" w:eastAsia="仿宋_GB2312" w:hint="eastAsia"/>
        </w:rPr>
        <w:t>发放</w:t>
      </w:r>
      <w:r w:rsidRPr="00A726BD">
        <w:rPr>
          <w:rFonts w:ascii="仿宋_GB2312" w:eastAsia="仿宋_GB2312" w:hint="eastAsia"/>
        </w:rPr>
        <w:t>一次。</w:t>
      </w:r>
    </w:p>
    <w:p w:rsidR="0004291E" w:rsidRPr="00F02E4C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A726BD">
        <w:rPr>
          <w:rFonts w:ascii="仿宋_GB2312" w:eastAsia="仿宋_GB2312" w:hint="eastAsia"/>
        </w:rPr>
        <w:t>第</w:t>
      </w:r>
      <w:r>
        <w:rPr>
          <w:rFonts w:ascii="仿宋_GB2312" w:eastAsia="仿宋_GB2312" w:hint="eastAsia"/>
        </w:rPr>
        <w:t>六</w:t>
      </w:r>
      <w:r w:rsidRPr="00A726BD">
        <w:rPr>
          <w:rFonts w:ascii="仿宋_GB2312" w:eastAsia="仿宋_GB2312" w:hint="eastAsia"/>
        </w:rPr>
        <w:t>条</w:t>
      </w:r>
      <w:r>
        <w:rPr>
          <w:rFonts w:ascii="仿宋_GB2312" w:eastAsia="仿宋_GB2312"/>
        </w:rPr>
        <w:t xml:space="preserve"> </w:t>
      </w:r>
      <w:r w:rsidRPr="00A726BD">
        <w:rPr>
          <w:rFonts w:ascii="仿宋_GB2312" w:eastAsia="仿宋_GB2312" w:hint="eastAsia"/>
        </w:rPr>
        <w:t>本</w:t>
      </w:r>
      <w:r>
        <w:rPr>
          <w:rFonts w:ascii="仿宋_GB2312" w:eastAsia="仿宋_GB2312" w:hint="eastAsia"/>
        </w:rPr>
        <w:t>办法</w:t>
      </w:r>
      <w:r w:rsidRPr="00A726BD">
        <w:rPr>
          <w:rFonts w:ascii="仿宋_GB2312" w:eastAsia="仿宋_GB2312" w:hint="eastAsia"/>
        </w:rPr>
        <w:t>自发布之日起实施，由质量监控与评估中心负责解释。</w:t>
      </w:r>
      <w:r w:rsidRPr="00A726BD">
        <w:rPr>
          <w:rFonts w:ascii="仿宋_GB2312" w:eastAsia="仿宋_GB2312"/>
        </w:rPr>
        <w:t xml:space="preserve"> </w:t>
      </w:r>
    </w:p>
    <w:p w:rsidR="0004291E" w:rsidRDefault="0004291E" w:rsidP="00685293">
      <w:pPr>
        <w:widowControl/>
        <w:shd w:val="clear" w:color="auto" w:fill="FFFFFF"/>
        <w:spacing w:line="480" w:lineRule="exact"/>
        <w:ind w:firstLineChars="1850" w:firstLine="31680"/>
        <w:jc w:val="left"/>
        <w:rPr>
          <w:rFonts w:ascii="仿宋_GB2312" w:eastAsia="仿宋_GB2312"/>
        </w:rPr>
      </w:pPr>
    </w:p>
    <w:p w:rsidR="0004291E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</w:p>
    <w:p w:rsidR="0004291E" w:rsidRPr="00020E03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020E03">
        <w:rPr>
          <w:rFonts w:ascii="仿宋_GB2312" w:eastAsia="仿宋_GB2312" w:hint="eastAsia"/>
        </w:rPr>
        <w:t>附表一</w:t>
      </w:r>
      <w:r>
        <w:rPr>
          <w:rFonts w:ascii="仿宋_GB2312" w:eastAsia="仿宋_GB2312" w:hint="eastAsia"/>
        </w:rPr>
        <w:t>：</w:t>
      </w:r>
      <w:r w:rsidRPr="00020E03">
        <w:rPr>
          <w:rFonts w:ascii="仿宋_GB2312" w:eastAsia="仿宋_GB2312" w:hint="eastAsia"/>
        </w:rPr>
        <w:t>中南林业科技大学教学单位教学督导聘任人数表</w:t>
      </w:r>
    </w:p>
    <w:p w:rsidR="0004291E" w:rsidRPr="00020E03" w:rsidRDefault="0004291E" w:rsidP="00685293">
      <w:pPr>
        <w:spacing w:line="480" w:lineRule="exact"/>
        <w:ind w:firstLineChars="200" w:firstLine="31680"/>
        <w:rPr>
          <w:rFonts w:ascii="仿宋_GB2312" w:eastAsia="仿宋_GB2312"/>
        </w:rPr>
      </w:pPr>
      <w:r w:rsidRPr="00020E03">
        <w:rPr>
          <w:rFonts w:ascii="仿宋_GB2312" w:eastAsia="仿宋_GB2312" w:hint="eastAsia"/>
        </w:rPr>
        <w:t>附表二</w:t>
      </w:r>
      <w:r>
        <w:rPr>
          <w:rFonts w:ascii="仿宋_GB2312" w:eastAsia="仿宋_GB2312" w:hint="eastAsia"/>
        </w:rPr>
        <w:t>：</w:t>
      </w:r>
      <w:r w:rsidRPr="00020E03">
        <w:rPr>
          <w:rFonts w:ascii="仿宋_GB2312" w:eastAsia="仿宋_GB2312" w:hint="eastAsia"/>
        </w:rPr>
        <w:t>中南林业科技大学教学单位教学督导工作量计算及津贴标准</w:t>
      </w:r>
    </w:p>
    <w:p w:rsidR="0004291E" w:rsidRPr="00020E03" w:rsidRDefault="0004291E" w:rsidP="00A11AF9">
      <w:pPr>
        <w:spacing w:afterLines="50" w:line="480" w:lineRule="exact"/>
        <w:rPr>
          <w:rFonts w:ascii="黑体" w:eastAsia="黑体"/>
          <w:b/>
          <w:bCs/>
        </w:rPr>
      </w:pPr>
    </w:p>
    <w:p w:rsidR="0004291E" w:rsidRDefault="0004291E" w:rsidP="00685293">
      <w:pPr>
        <w:widowControl/>
        <w:shd w:val="clear" w:color="auto" w:fill="FFFFFF"/>
        <w:spacing w:line="480" w:lineRule="exact"/>
        <w:ind w:firstLineChars="1850" w:firstLine="31680"/>
        <w:jc w:val="left"/>
        <w:rPr>
          <w:rFonts w:ascii="仿宋_GB2312" w:eastAsia="仿宋_GB2312"/>
        </w:rPr>
      </w:pPr>
    </w:p>
    <w:p w:rsidR="0004291E" w:rsidRPr="00F02E4C" w:rsidRDefault="0004291E" w:rsidP="00685293">
      <w:pPr>
        <w:widowControl/>
        <w:shd w:val="clear" w:color="auto" w:fill="FFFFFF"/>
        <w:spacing w:line="480" w:lineRule="exact"/>
        <w:ind w:firstLineChars="1850" w:firstLine="3168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质量监控与评估中心</w:t>
      </w:r>
    </w:p>
    <w:p w:rsidR="0004291E" w:rsidRPr="00F02E4C" w:rsidRDefault="0004291E" w:rsidP="00685293">
      <w:pPr>
        <w:widowControl/>
        <w:shd w:val="clear" w:color="auto" w:fill="FFFFFF"/>
        <w:spacing w:line="480" w:lineRule="exact"/>
        <w:ind w:firstLineChars="1950" w:firstLine="31680"/>
        <w:jc w:val="left"/>
        <w:rPr>
          <w:rFonts w:ascii="仿宋_GB2312" w:eastAsia="仿宋_GB231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6"/>
          <w:attr w:name="Year" w:val="2015"/>
        </w:smartTagPr>
        <w:r w:rsidRPr="00F02E4C">
          <w:rPr>
            <w:rFonts w:ascii="仿宋_GB2312" w:eastAsia="仿宋_GB2312"/>
          </w:rPr>
          <w:t>2015</w:t>
        </w:r>
        <w:r w:rsidRPr="00F02E4C">
          <w:rPr>
            <w:rFonts w:ascii="仿宋_GB2312" w:eastAsia="仿宋_GB2312" w:hint="eastAsia"/>
          </w:rPr>
          <w:t>年</w:t>
        </w:r>
        <w:r>
          <w:rPr>
            <w:rFonts w:ascii="仿宋_GB2312" w:eastAsia="仿宋_GB2312"/>
          </w:rPr>
          <w:t>6</w:t>
        </w:r>
        <w:r w:rsidRPr="00F02E4C">
          <w:rPr>
            <w:rFonts w:ascii="仿宋_GB2312" w:eastAsia="仿宋_GB2312" w:hint="eastAsia"/>
          </w:rPr>
          <w:t>月</w:t>
        </w:r>
        <w:r>
          <w:rPr>
            <w:rFonts w:ascii="仿宋_GB2312" w:eastAsia="仿宋_GB2312"/>
          </w:rPr>
          <w:t>9</w:t>
        </w:r>
        <w:r w:rsidRPr="00F02E4C">
          <w:rPr>
            <w:rFonts w:ascii="仿宋_GB2312" w:eastAsia="仿宋_GB2312" w:hint="eastAsia"/>
          </w:rPr>
          <w:t>日</w:t>
        </w:r>
      </w:smartTag>
    </w:p>
    <w:p w:rsidR="0004291E" w:rsidRPr="00F02E4C" w:rsidRDefault="0004291E" w:rsidP="00685293">
      <w:pPr>
        <w:pStyle w:val="NormalWeb"/>
        <w:spacing w:line="480" w:lineRule="exact"/>
        <w:ind w:firstLineChars="200" w:firstLine="31680"/>
        <w:rPr>
          <w:rFonts w:ascii="仿宋_GB2312" w:eastAsia="仿宋_GB2312" w:hAnsi="Times New Roman" w:cs="Times New Roman"/>
          <w:kern w:val="2"/>
          <w:sz w:val="28"/>
          <w:szCs w:val="28"/>
        </w:rPr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Pr="00F160F5" w:rsidRDefault="0004291E" w:rsidP="00A11AF9">
      <w:pPr>
        <w:spacing w:afterLines="50" w:line="480" w:lineRule="exact"/>
        <w:rPr>
          <w:rFonts w:ascii="黑体" w:eastAsia="黑体"/>
          <w:b/>
          <w:bCs/>
        </w:rPr>
      </w:pPr>
      <w:r w:rsidRPr="00F160F5">
        <w:rPr>
          <w:rFonts w:ascii="黑体" w:eastAsia="黑体" w:hint="eastAsia"/>
          <w:b/>
          <w:bCs/>
        </w:rPr>
        <w:t>附表一</w:t>
      </w:r>
    </w:p>
    <w:p w:rsidR="0004291E" w:rsidRPr="00501C5A" w:rsidRDefault="0004291E" w:rsidP="00A11AF9">
      <w:pPr>
        <w:spacing w:afterLines="50" w:line="480" w:lineRule="exact"/>
        <w:jc w:val="center"/>
        <w:rPr>
          <w:rFonts w:ascii="黑体" w:eastAsia="黑体"/>
          <w:b/>
          <w:bCs/>
        </w:rPr>
      </w:pPr>
      <w:r w:rsidRPr="00F160F5">
        <w:rPr>
          <w:rFonts w:ascii="黑体" w:eastAsia="黑体" w:hint="eastAsia"/>
          <w:b/>
          <w:bCs/>
        </w:rPr>
        <w:t>中南林业科技大学</w:t>
      </w:r>
      <w:r>
        <w:rPr>
          <w:rFonts w:ascii="黑体" w:eastAsia="黑体" w:hint="eastAsia"/>
          <w:b/>
          <w:bCs/>
        </w:rPr>
        <w:t>教学单位</w:t>
      </w:r>
      <w:r w:rsidRPr="00501C5A">
        <w:rPr>
          <w:rFonts w:ascii="黑体" w:eastAsia="黑体" w:hint="eastAsia"/>
          <w:b/>
          <w:bCs/>
        </w:rPr>
        <w:t>教学督导聘任人数</w:t>
      </w:r>
      <w:r>
        <w:rPr>
          <w:rFonts w:ascii="黑体" w:eastAsia="黑体" w:hint="eastAsia"/>
          <w:b/>
          <w:bCs/>
        </w:rPr>
        <w:t>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2520"/>
      </w:tblGrid>
      <w:tr w:rsidR="0004291E" w:rsidRPr="00AE5EF0" w:rsidTr="0053253D">
        <w:trPr>
          <w:trHeight w:hRule="exact" w:val="510"/>
        </w:trPr>
        <w:tc>
          <w:tcPr>
            <w:tcW w:w="1548" w:type="dxa"/>
            <w:vAlign w:val="center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500" w:type="dxa"/>
            <w:vAlign w:val="center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教学单位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04291E">
            <w:pPr>
              <w:ind w:firstLineChars="100" w:firstLine="31680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int="eastAsia"/>
              </w:rPr>
              <w:t>教学</w:t>
            </w:r>
            <w:r w:rsidRPr="005F2DDD">
              <w:rPr>
                <w:rFonts w:ascii="仿宋_GB2312" w:eastAsia="仿宋_GB2312" w:hint="eastAsia"/>
              </w:rPr>
              <w:t>督导人数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林学院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生命科学与技术学院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材料科学与工程学院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4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交通运输与物流学院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5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机电工程学院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6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风景园林学院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7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家具与艺术设计学院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8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计算机与信息工程学院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9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土木工程与力学学院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10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商学院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11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外国语学院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12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旅游学院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13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食品科学与工程学院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14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理学院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15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政法学院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16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经济学院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3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17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环境科学与工程学院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18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体育学院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19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音乐系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20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思想政治理论课教学部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  <w:vAlign w:val="bottom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21</w:t>
            </w:r>
          </w:p>
        </w:tc>
        <w:tc>
          <w:tcPr>
            <w:tcW w:w="4500" w:type="dxa"/>
            <w:vAlign w:val="bottom"/>
          </w:tcPr>
          <w:p w:rsidR="0004291E" w:rsidRPr="005F2DDD" w:rsidRDefault="0004291E" w:rsidP="0053253D">
            <w:pPr>
              <w:rPr>
                <w:rFonts w:ascii="仿宋_GB2312" w:eastAsia="仿宋_GB2312" w:hAnsi="Times New Roman"/>
              </w:rPr>
            </w:pPr>
            <w:r w:rsidRPr="005F2DDD">
              <w:rPr>
                <w:rFonts w:ascii="仿宋_GB2312" w:eastAsia="仿宋_GB2312" w:hint="eastAsia"/>
              </w:rPr>
              <w:t>国际学院</w:t>
            </w:r>
            <w:r w:rsidRPr="005F2DDD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2</w:t>
            </w:r>
          </w:p>
        </w:tc>
      </w:tr>
      <w:tr w:rsidR="0004291E" w:rsidRPr="00AE5EF0" w:rsidTr="0053253D">
        <w:trPr>
          <w:trHeight w:hRule="exact" w:val="510"/>
        </w:trPr>
        <w:tc>
          <w:tcPr>
            <w:tcW w:w="1548" w:type="dxa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2520" w:type="dxa"/>
            <w:vAlign w:val="center"/>
          </w:tcPr>
          <w:p w:rsidR="0004291E" w:rsidRPr="005F2DDD" w:rsidRDefault="0004291E" w:rsidP="0053253D">
            <w:pPr>
              <w:jc w:val="center"/>
              <w:rPr>
                <w:rFonts w:ascii="仿宋_GB2312" w:eastAsia="仿宋_GB2312"/>
              </w:rPr>
            </w:pPr>
            <w:r w:rsidRPr="005F2DDD"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/>
              </w:rPr>
              <w:t>6</w:t>
            </w:r>
          </w:p>
        </w:tc>
      </w:tr>
    </w:tbl>
    <w:p w:rsidR="0004291E" w:rsidRDefault="0004291E" w:rsidP="00A11AF9">
      <w:pPr>
        <w:spacing w:afterLines="50"/>
      </w:pPr>
    </w:p>
    <w:p w:rsidR="0004291E" w:rsidRDefault="0004291E" w:rsidP="00A11AF9">
      <w:pPr>
        <w:spacing w:afterLines="50"/>
      </w:pPr>
    </w:p>
    <w:p w:rsidR="0004291E" w:rsidRPr="00F160F5" w:rsidRDefault="0004291E" w:rsidP="00A11AF9">
      <w:pPr>
        <w:spacing w:afterLines="50" w:line="480" w:lineRule="exact"/>
        <w:rPr>
          <w:rFonts w:ascii="黑体" w:eastAsia="黑体"/>
          <w:b/>
          <w:bCs/>
        </w:rPr>
      </w:pPr>
      <w:r w:rsidRPr="00F160F5">
        <w:rPr>
          <w:rFonts w:ascii="黑体" w:eastAsia="黑体" w:hint="eastAsia"/>
          <w:b/>
          <w:bCs/>
        </w:rPr>
        <w:t>附表二：</w:t>
      </w:r>
    </w:p>
    <w:p w:rsidR="0004291E" w:rsidRPr="00F160F5" w:rsidRDefault="0004291E" w:rsidP="00A11AF9">
      <w:pPr>
        <w:spacing w:afterLines="50" w:line="480" w:lineRule="exact"/>
        <w:rPr>
          <w:rFonts w:ascii="黑体" w:eastAsia="黑体"/>
          <w:b/>
          <w:bCs/>
        </w:rPr>
      </w:pPr>
      <w:r w:rsidRPr="00F160F5">
        <w:rPr>
          <w:rFonts w:ascii="黑体" w:eastAsia="黑体"/>
          <w:b/>
          <w:bCs/>
        </w:rPr>
        <w:t xml:space="preserve">    </w:t>
      </w:r>
      <w:r w:rsidRPr="00F160F5">
        <w:rPr>
          <w:rFonts w:ascii="黑体" w:eastAsia="黑体" w:hint="eastAsia"/>
          <w:b/>
          <w:bCs/>
        </w:rPr>
        <w:t>中南林业科技大学</w:t>
      </w:r>
      <w:r w:rsidRPr="005F2DDD">
        <w:rPr>
          <w:rFonts w:ascii="黑体" w:eastAsia="黑体" w:hint="eastAsia"/>
          <w:b/>
          <w:bCs/>
        </w:rPr>
        <w:t>教学单位</w:t>
      </w:r>
      <w:r>
        <w:rPr>
          <w:rFonts w:ascii="黑体" w:eastAsia="黑体" w:hint="eastAsia"/>
          <w:b/>
          <w:bCs/>
        </w:rPr>
        <w:t>教学</w:t>
      </w:r>
      <w:r w:rsidRPr="00F160F5">
        <w:rPr>
          <w:rFonts w:ascii="黑体" w:eastAsia="黑体" w:hint="eastAsia"/>
          <w:b/>
          <w:bCs/>
        </w:rPr>
        <w:t>督导工作量计算及津贴标准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52"/>
        <w:gridCol w:w="2916"/>
        <w:gridCol w:w="1472"/>
      </w:tblGrid>
      <w:tr w:rsidR="0004291E" w:rsidRPr="00A726BD" w:rsidTr="0053253D">
        <w:tc>
          <w:tcPr>
            <w:tcW w:w="828" w:type="dxa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工作内容</w:t>
            </w:r>
          </w:p>
        </w:tc>
        <w:tc>
          <w:tcPr>
            <w:tcW w:w="2916" w:type="dxa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工作量计算标准</w:t>
            </w:r>
          </w:p>
        </w:tc>
        <w:tc>
          <w:tcPr>
            <w:tcW w:w="1472" w:type="dxa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备注</w:t>
            </w:r>
          </w:p>
        </w:tc>
      </w:tr>
      <w:tr w:rsidR="0004291E" w:rsidRPr="00A726BD" w:rsidTr="0053253D">
        <w:tc>
          <w:tcPr>
            <w:tcW w:w="828" w:type="dxa"/>
            <w:vAlign w:val="center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/>
              </w:rPr>
              <w:t>1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听课评教</w:t>
            </w:r>
          </w:p>
        </w:tc>
        <w:tc>
          <w:tcPr>
            <w:tcW w:w="2916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听课</w:t>
            </w:r>
            <w:r w:rsidRPr="00F02E4C">
              <w:rPr>
                <w:rFonts w:ascii="仿宋_GB2312" w:eastAsia="仿宋_GB2312"/>
              </w:rPr>
              <w:t>1</w:t>
            </w:r>
            <w:r w:rsidRPr="00F02E4C">
              <w:rPr>
                <w:rFonts w:ascii="仿宋_GB2312" w:eastAsia="仿宋_GB2312" w:hint="eastAsia"/>
              </w:rPr>
              <w:t>节计</w:t>
            </w:r>
            <w:r w:rsidRPr="00F02E4C">
              <w:rPr>
                <w:rFonts w:ascii="仿宋_GB2312" w:eastAsia="仿宋_GB2312"/>
              </w:rPr>
              <w:t>1</w:t>
            </w:r>
            <w:r w:rsidRPr="00F02E4C">
              <w:rPr>
                <w:rFonts w:ascii="仿宋_GB2312" w:eastAsia="仿宋_GB2312" w:hint="eastAsia"/>
              </w:rPr>
              <w:t>个单元</w:t>
            </w:r>
          </w:p>
        </w:tc>
        <w:tc>
          <w:tcPr>
            <w:tcW w:w="1472" w:type="dxa"/>
            <w:vMerge w:val="restart"/>
            <w:vAlign w:val="center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每</w:t>
            </w:r>
            <w:r w:rsidRPr="00F02E4C">
              <w:rPr>
                <w:rFonts w:ascii="仿宋_GB2312" w:eastAsia="仿宋_GB2312"/>
              </w:rPr>
              <w:t>1</w:t>
            </w:r>
            <w:r w:rsidRPr="00F02E4C">
              <w:rPr>
                <w:rFonts w:ascii="仿宋_GB2312" w:eastAsia="仿宋_GB2312" w:hint="eastAsia"/>
              </w:rPr>
              <w:t>个单元计津贴为</w:t>
            </w:r>
            <w:r w:rsidRPr="00F02E4C">
              <w:rPr>
                <w:rFonts w:ascii="仿宋_GB2312" w:eastAsia="仿宋_GB2312"/>
              </w:rPr>
              <w:t>60</w:t>
            </w:r>
            <w:r w:rsidRPr="00F02E4C">
              <w:rPr>
                <w:rFonts w:ascii="仿宋_GB2312" w:eastAsia="仿宋_GB2312" w:hint="eastAsia"/>
              </w:rPr>
              <w:t>元。</w:t>
            </w:r>
          </w:p>
        </w:tc>
      </w:tr>
      <w:tr w:rsidR="0004291E" w:rsidRPr="00A726BD" w:rsidTr="0053253D">
        <w:trPr>
          <w:trHeight w:val="255"/>
        </w:trPr>
        <w:tc>
          <w:tcPr>
            <w:tcW w:w="828" w:type="dxa"/>
            <w:vAlign w:val="center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信息反馈、汇报会等会议</w:t>
            </w:r>
          </w:p>
        </w:tc>
        <w:tc>
          <w:tcPr>
            <w:tcW w:w="2916" w:type="dxa"/>
            <w:vAlign w:val="center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每半天计</w:t>
            </w:r>
            <w:r w:rsidRPr="00F02E4C">
              <w:rPr>
                <w:rFonts w:ascii="仿宋_GB2312" w:eastAsia="仿宋_GB2312"/>
              </w:rPr>
              <w:t>2</w:t>
            </w:r>
            <w:r w:rsidRPr="00F02E4C">
              <w:rPr>
                <w:rFonts w:ascii="仿宋_GB2312" w:eastAsia="仿宋_GB2312" w:hint="eastAsia"/>
              </w:rPr>
              <w:t>个单元</w:t>
            </w:r>
          </w:p>
        </w:tc>
        <w:tc>
          <w:tcPr>
            <w:tcW w:w="1472" w:type="dxa"/>
            <w:vMerge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</w:p>
        </w:tc>
      </w:tr>
      <w:tr w:rsidR="0004291E" w:rsidRPr="00A726BD" w:rsidTr="0053253D">
        <w:trPr>
          <w:trHeight w:val="465"/>
        </w:trPr>
        <w:tc>
          <w:tcPr>
            <w:tcW w:w="828" w:type="dxa"/>
            <w:vAlign w:val="center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试卷</w:t>
            </w:r>
            <w:r>
              <w:rPr>
                <w:rFonts w:ascii="仿宋_GB2312" w:eastAsia="仿宋_GB2312" w:hint="eastAsia"/>
              </w:rPr>
              <w:t>检</w:t>
            </w:r>
            <w:r w:rsidRPr="00F02E4C">
              <w:rPr>
                <w:rFonts w:ascii="仿宋_GB2312" w:eastAsia="仿宋_GB2312" w:hint="eastAsia"/>
              </w:rPr>
              <w:t>查</w:t>
            </w:r>
          </w:p>
        </w:tc>
        <w:tc>
          <w:tcPr>
            <w:tcW w:w="2916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每半天计</w:t>
            </w:r>
            <w:r w:rsidRPr="00F02E4C">
              <w:rPr>
                <w:rFonts w:ascii="仿宋_GB2312" w:eastAsia="仿宋_GB2312"/>
              </w:rPr>
              <w:t>2</w:t>
            </w:r>
            <w:r w:rsidRPr="00F02E4C">
              <w:rPr>
                <w:rFonts w:ascii="仿宋_GB2312" w:eastAsia="仿宋_GB2312" w:hint="eastAsia"/>
              </w:rPr>
              <w:t>个单元</w:t>
            </w:r>
          </w:p>
        </w:tc>
        <w:tc>
          <w:tcPr>
            <w:tcW w:w="1472" w:type="dxa"/>
            <w:vMerge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</w:p>
        </w:tc>
      </w:tr>
      <w:tr w:rsidR="0004291E" w:rsidRPr="00A726BD" w:rsidTr="0053253D">
        <w:trPr>
          <w:trHeight w:val="315"/>
        </w:trPr>
        <w:tc>
          <w:tcPr>
            <w:tcW w:w="828" w:type="dxa"/>
            <w:vAlign w:val="center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毕业论文（设计）检查</w:t>
            </w:r>
          </w:p>
        </w:tc>
        <w:tc>
          <w:tcPr>
            <w:tcW w:w="2916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每半天计</w:t>
            </w:r>
            <w:r w:rsidRPr="00F02E4C">
              <w:rPr>
                <w:rFonts w:ascii="仿宋_GB2312" w:eastAsia="仿宋_GB2312"/>
              </w:rPr>
              <w:t>2</w:t>
            </w:r>
            <w:r w:rsidRPr="00F02E4C">
              <w:rPr>
                <w:rFonts w:ascii="仿宋_GB2312" w:eastAsia="仿宋_GB2312" w:hint="eastAsia"/>
              </w:rPr>
              <w:t>个单元</w:t>
            </w:r>
          </w:p>
        </w:tc>
        <w:tc>
          <w:tcPr>
            <w:tcW w:w="1472" w:type="dxa"/>
            <w:vMerge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</w:p>
        </w:tc>
      </w:tr>
      <w:tr w:rsidR="0004291E" w:rsidRPr="00A726BD" w:rsidTr="0053253D">
        <w:trPr>
          <w:trHeight w:val="465"/>
        </w:trPr>
        <w:tc>
          <w:tcPr>
            <w:tcW w:w="828" w:type="dxa"/>
            <w:vAlign w:val="center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督导工作材料撰写、整理</w:t>
            </w:r>
          </w:p>
        </w:tc>
        <w:tc>
          <w:tcPr>
            <w:tcW w:w="2916" w:type="dxa"/>
            <w:vAlign w:val="center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每</w:t>
            </w:r>
            <w:r w:rsidRPr="00F02E4C">
              <w:rPr>
                <w:rFonts w:ascii="仿宋_GB2312" w:eastAsia="仿宋_GB2312"/>
              </w:rPr>
              <w:t>800</w:t>
            </w:r>
            <w:r w:rsidRPr="00F02E4C">
              <w:rPr>
                <w:rFonts w:ascii="仿宋_GB2312" w:eastAsia="仿宋_GB2312" w:hint="eastAsia"/>
              </w:rPr>
              <w:t>字计</w:t>
            </w:r>
            <w:r w:rsidRPr="00F02E4C">
              <w:rPr>
                <w:rFonts w:ascii="仿宋_GB2312" w:eastAsia="仿宋_GB2312"/>
              </w:rPr>
              <w:t>1</w:t>
            </w:r>
            <w:r w:rsidRPr="00F02E4C">
              <w:rPr>
                <w:rFonts w:ascii="仿宋_GB2312" w:eastAsia="仿宋_GB2312" w:hint="eastAsia"/>
              </w:rPr>
              <w:t>个单元</w:t>
            </w:r>
          </w:p>
        </w:tc>
        <w:tc>
          <w:tcPr>
            <w:tcW w:w="1472" w:type="dxa"/>
            <w:vMerge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</w:p>
        </w:tc>
      </w:tr>
      <w:tr w:rsidR="0004291E" w:rsidRPr="00A726BD" w:rsidTr="0053253D">
        <w:trPr>
          <w:trHeight w:val="465"/>
        </w:trPr>
        <w:tc>
          <w:tcPr>
            <w:tcW w:w="828" w:type="dxa"/>
            <w:vAlign w:val="center"/>
          </w:tcPr>
          <w:p w:rsidR="0004291E" w:rsidRPr="00F02E4C" w:rsidDel="004C7860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</w:t>
            </w:r>
          </w:p>
        </w:tc>
        <w:tc>
          <w:tcPr>
            <w:tcW w:w="2916" w:type="dxa"/>
            <w:vAlign w:val="center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每年计</w:t>
            </w:r>
            <w:r>
              <w:rPr>
                <w:rFonts w:ascii="仿宋_GB2312" w:eastAsia="仿宋_GB2312"/>
              </w:rPr>
              <w:t>15</w:t>
            </w:r>
            <w:r>
              <w:rPr>
                <w:rFonts w:ascii="仿宋_GB2312" w:eastAsia="仿宋_GB2312" w:hint="eastAsia"/>
              </w:rPr>
              <w:t>个单元</w:t>
            </w:r>
          </w:p>
        </w:tc>
        <w:tc>
          <w:tcPr>
            <w:tcW w:w="1472" w:type="dxa"/>
            <w:vMerge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</w:p>
        </w:tc>
      </w:tr>
      <w:tr w:rsidR="0004291E" w:rsidRPr="00A726BD" w:rsidTr="0053253D">
        <w:tc>
          <w:tcPr>
            <w:tcW w:w="828" w:type="dxa"/>
            <w:vAlign w:val="center"/>
          </w:tcPr>
          <w:p w:rsidR="0004291E" w:rsidRPr="00F02E4C" w:rsidRDefault="0004291E" w:rsidP="0053253D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3352" w:type="dxa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其他临时性工作</w:t>
            </w:r>
          </w:p>
        </w:tc>
        <w:tc>
          <w:tcPr>
            <w:tcW w:w="2916" w:type="dxa"/>
            <w:vAlign w:val="center"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  <w:r w:rsidRPr="00F02E4C">
              <w:rPr>
                <w:rFonts w:ascii="仿宋_GB2312" w:eastAsia="仿宋_GB2312" w:hint="eastAsia"/>
              </w:rPr>
              <w:t>根据工作量进行计酬</w:t>
            </w:r>
          </w:p>
        </w:tc>
        <w:tc>
          <w:tcPr>
            <w:tcW w:w="1472" w:type="dxa"/>
            <w:vMerge/>
          </w:tcPr>
          <w:p w:rsidR="0004291E" w:rsidRPr="00F02E4C" w:rsidRDefault="0004291E" w:rsidP="0053253D">
            <w:pPr>
              <w:spacing w:line="480" w:lineRule="exact"/>
              <w:rPr>
                <w:rFonts w:ascii="仿宋_GB2312" w:eastAsia="仿宋_GB2312"/>
              </w:rPr>
            </w:pPr>
          </w:p>
        </w:tc>
      </w:tr>
    </w:tbl>
    <w:p w:rsidR="0004291E" w:rsidRPr="00EF604B" w:rsidRDefault="0004291E" w:rsidP="00B74F1A">
      <w:pPr>
        <w:spacing w:line="520" w:lineRule="exact"/>
      </w:pPr>
    </w:p>
    <w:p w:rsidR="0004291E" w:rsidRPr="0022725B" w:rsidRDefault="0004291E" w:rsidP="00B74F1A"/>
    <w:p w:rsidR="0004291E" w:rsidRDefault="0004291E"/>
    <w:sectPr w:rsidR="0004291E" w:rsidSect="00C5682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1A"/>
    <w:rsid w:val="00020E03"/>
    <w:rsid w:val="0004291E"/>
    <w:rsid w:val="0022725B"/>
    <w:rsid w:val="003E251B"/>
    <w:rsid w:val="004C7860"/>
    <w:rsid w:val="00501C5A"/>
    <w:rsid w:val="0053253D"/>
    <w:rsid w:val="005A04F2"/>
    <w:rsid w:val="005D30D6"/>
    <w:rsid w:val="005F2DDD"/>
    <w:rsid w:val="00623ACD"/>
    <w:rsid w:val="00685293"/>
    <w:rsid w:val="00912B09"/>
    <w:rsid w:val="00A11AF9"/>
    <w:rsid w:val="00A726BD"/>
    <w:rsid w:val="00AE5EF0"/>
    <w:rsid w:val="00B74F1A"/>
    <w:rsid w:val="00C56826"/>
    <w:rsid w:val="00CA12A4"/>
    <w:rsid w:val="00EF604B"/>
    <w:rsid w:val="00F02E4C"/>
    <w:rsid w:val="00F160F5"/>
    <w:rsid w:val="00F7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1A"/>
    <w:pPr>
      <w:widowControl w:val="0"/>
      <w:jc w:val="both"/>
    </w:pPr>
    <w:rPr>
      <w:rFonts w:ascii="宋体" w:hAnsi="宋体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4F1A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218</Words>
  <Characters>1249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中南林业科技大学教学单位教学督导实施办法</dc:title>
  <dc:subject/>
  <dc:creator>张玲</dc:creator>
  <cp:keywords/>
  <dc:description/>
  <cp:lastModifiedBy>csuft</cp:lastModifiedBy>
  <cp:revision>2</cp:revision>
  <dcterms:created xsi:type="dcterms:W3CDTF">2015-06-10T01:41:00Z</dcterms:created>
  <dcterms:modified xsi:type="dcterms:W3CDTF">2015-06-10T01:41:00Z</dcterms:modified>
</cp:coreProperties>
</file>